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2015 г. N 240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НЕЗАВИСИМОЙ ОЦЕНКИ КАЧЕСТВА ОКАЗАНИЯ УСЛУГ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Методические рекомендации по проведению </w:t>
      </w:r>
      <w:hyperlink r:id="rId6" w:history="1">
        <w:r>
          <w:rPr>
            <w:rFonts w:ascii="Calibri" w:hAnsi="Calibri" w:cs="Calibri"/>
            <w:color w:val="0000FF"/>
          </w:rPr>
          <w:t>независимой оценки</w:t>
        </w:r>
      </w:hyperlink>
      <w:r>
        <w:rPr>
          <w:rFonts w:ascii="Calibri" w:hAnsi="Calibri" w:cs="Calibri"/>
        </w:rPr>
        <w:t xml:space="preserve"> качества оказания услуг медицинскими организациями согласно </w:t>
      </w:r>
      <w:hyperlink w:anchor="Par2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МЕТОДИЧЕСКИЕ РЕКОМЕНДАЦИИ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НЕЗАВИСИМОЙ ОЦЕНКИ КАЧЕСТВА ОКАЗАНИЯ УСЛУГ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t>I. Общие положения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Методические рекомендации подготовлены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8" w:history="1">
        <w:r>
          <w:rPr>
            <w:rFonts w:ascii="Calibri" w:hAnsi="Calibri" w:cs="Calibri"/>
            <w:color w:val="0000FF"/>
          </w:rPr>
          <w:t>пункта 4(1)</w:t>
        </w:r>
      </w:hyperlink>
      <w:r>
        <w:rPr>
          <w:rFonts w:ascii="Calibri" w:hAnsi="Calibri" w:cs="Calibri"/>
        </w:rP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79.1</w:t>
        </w:r>
      </w:hyperlink>
      <w:r>
        <w:rPr>
          <w:rFonts w:ascii="Calibri" w:hAnsi="Calibri" w:cs="Calibri"/>
        </w:rPr>
        <w:t xml:space="preserve"> Федерального закона N 323-ФЗ и проводится не чаще одного раза в год и не реже одного раза в три года.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Согласно </w:t>
      </w:r>
      <w:hyperlink r:id="rId10" w:history="1">
        <w:r>
          <w:rPr>
            <w:rFonts w:ascii="Calibri" w:hAnsi="Calibri" w:cs="Calibri"/>
            <w:color w:val="0000FF"/>
          </w:rPr>
          <w:t>статье 79.1</w:t>
        </w:r>
      </w:hyperlink>
      <w:r>
        <w:rPr>
          <w:rFonts w:ascii="Calibri" w:hAnsi="Calibri" w:cs="Calibri"/>
        </w:rP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1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Минздрава России;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органов государственной власти субъектов Российской Федерации в сфере охраны здоровья;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органов местного самоуправления;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медицинских организаций.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г. N 7-ФЗ "О некоммерческих организациях" и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6" w:history="1">
        <w:r>
          <w:rPr>
            <w:rFonts w:ascii="Calibri" w:hAnsi="Calibri" w:cs="Calibri"/>
            <w:color w:val="0000FF"/>
          </w:rPr>
          <w:t>часть 13 статьи 79.1</w:t>
        </w:r>
      </w:hyperlink>
      <w:r>
        <w:rPr>
          <w:rFonts w:ascii="Calibri" w:hAnsi="Calibri" w:cs="Calibri"/>
        </w:rPr>
        <w:t xml:space="preserve"> Федерального закона N 323-ФЗ).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5"/>
      <w:bookmarkEnd w:id="6"/>
      <w:r>
        <w:rPr>
          <w:rFonts w:ascii="Calibri" w:hAnsi="Calibri" w:cs="Calibri"/>
        </w:rPr>
        <w:t>II. Организация и проведение независимой оценки качества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оказания услуг медицинскими организациями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</w:t>
      </w:r>
      <w:r>
        <w:rPr>
          <w:rFonts w:ascii="Calibri" w:hAnsi="Calibri" w:cs="Calibri"/>
        </w:rPr>
        <w:lastRenderedPageBreak/>
        <w:t>организациями.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6 </w:t>
      </w:r>
      <w:hyperlink r:id="rId19" w:history="1">
        <w:r>
          <w:rPr>
            <w:rFonts w:ascii="Calibri" w:hAnsi="Calibri" w:cs="Calibri"/>
            <w:color w:val="0000FF"/>
          </w:rPr>
          <w:t>части 4 статьи 79.1</w:t>
        </w:r>
      </w:hyperlink>
      <w:r>
        <w:rPr>
          <w:rFonts w:ascii="Calibri" w:hAnsi="Calibri" w:cs="Calibri"/>
        </w:rP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12 октября 2013 г. N 736).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ar11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(далее - сведения о медицинских организациях).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</w:t>
      </w:r>
      <w:hyperlink r:id="rId2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ar169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и </w:t>
      </w:r>
      <w:hyperlink w:anchor="Par343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настоящим Методическим рекомендациям) в виде интерактивной формы.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Обработка результатов анкетирования производится только на официальных сайтах уполномоченных органов.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приказу Минздрава России N 787н):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В амбулаторных условиях: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16.1.1. Показатели, характеризующие открытость и доступность информации о медицинской организации: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5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- указывается показатель рейтинга медицинской организации, размещенный на официальном сайте www.bus.gov.ru;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6" w:history="1">
        <w:r>
          <w:rPr>
            <w:rFonts w:ascii="Calibri" w:hAnsi="Calibri" w:cs="Calibri"/>
            <w:color w:val="0000FF"/>
          </w:rPr>
          <w:t>пункты 1.2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N 956н;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9" w:history="1">
        <w:r>
          <w:rPr>
            <w:rFonts w:ascii="Calibri" w:hAnsi="Calibri" w:cs="Calibri"/>
            <w:color w:val="0000FF"/>
          </w:rPr>
          <w:t>пункты 1.4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1.5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1" w:history="1">
        <w:r>
          <w:rPr>
            <w:rFonts w:ascii="Calibri" w:hAnsi="Calibri" w:cs="Calibri"/>
            <w:color w:val="0000FF"/>
          </w:rPr>
          <w:t>пункты 2.1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граждан;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5" w:history="1">
        <w:r>
          <w:rPr>
            <w:rFonts w:ascii="Calibri" w:hAnsi="Calibri" w:cs="Calibri"/>
            <w:color w:val="0000FF"/>
          </w:rPr>
          <w:t>пункт 2.2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16.1.3. Показатели, характеризующие время ожидания предоставления медицинской услуги: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6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7" w:history="1">
        <w:r>
          <w:rPr>
            <w:rFonts w:ascii="Calibri" w:hAnsi="Calibri" w:cs="Calibri"/>
            <w:color w:val="0000FF"/>
          </w:rPr>
          <w:t>пункты 3.2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9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16.1.5. Показатели, характеризующие удовлетворенность оказанными услугами в медицинской организации: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1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В стационарных условиях: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16.2.1. Показатели, характеризующие открытость и доступность информации о медицинской организации: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3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- указывается показатель рейтинга медицинской организации, размещенный на официальном сайте www.bus.gov.ru;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4" w:history="1">
        <w:r>
          <w:rPr>
            <w:rFonts w:ascii="Calibri" w:hAnsi="Calibri" w:cs="Calibri"/>
            <w:color w:val="0000FF"/>
          </w:rPr>
          <w:t>пункты 1.2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N 956н;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7" w:history="1">
        <w:r>
          <w:rPr>
            <w:rFonts w:ascii="Calibri" w:hAnsi="Calibri" w:cs="Calibri"/>
            <w:color w:val="0000FF"/>
          </w:rPr>
          <w:t>пункты 1.4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1.5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9" w:history="1">
        <w:r>
          <w:rPr>
            <w:rFonts w:ascii="Calibri" w:hAnsi="Calibri" w:cs="Calibri"/>
            <w:color w:val="0000FF"/>
          </w:rPr>
          <w:t>пункты 2.1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16.2.3. Показатели, характеризующие время ожидания в очереди при получении </w:t>
      </w:r>
      <w:r>
        <w:rPr>
          <w:rFonts w:ascii="Calibri" w:hAnsi="Calibri" w:cs="Calibri"/>
        </w:rPr>
        <w:lastRenderedPageBreak/>
        <w:t>медицинской услуги: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4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5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6" w:history="1">
        <w:r>
          <w:rPr>
            <w:rFonts w:ascii="Calibri" w:hAnsi="Calibri" w:cs="Calibri"/>
            <w:color w:val="0000FF"/>
          </w:rPr>
          <w:t>пункт 3.3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7" w:history="1">
        <w:r>
          <w:rPr>
            <w:rFonts w:ascii="Calibri" w:hAnsi="Calibri" w:cs="Calibri"/>
            <w:color w:val="0000FF"/>
          </w:rPr>
          <w:t>пункт 4.1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16.2.5. Показатели, характеризующие удовлетворенность оказанными услугами: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9" w:history="1">
        <w:r>
          <w:rPr>
            <w:rFonts w:ascii="Calibri" w:hAnsi="Calibri" w:cs="Calibri"/>
            <w:color w:val="0000FF"/>
          </w:rPr>
          <w:t>пункт 5.1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5.3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ar43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настоящих Методических рекомендаций).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>Приложение N 1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независимой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оказания услуг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2411" w:rsidSect="00606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pStyle w:val="ConsPlusNonformat"/>
        <w:jc w:val="both"/>
      </w:pPr>
      <w:bookmarkStart w:id="8" w:name="Par112"/>
      <w:bookmarkEnd w:id="8"/>
      <w:r>
        <w:t xml:space="preserve">                         Медицинские организации,</w:t>
      </w:r>
    </w:p>
    <w:p w:rsidR="006E2411" w:rsidRDefault="006E2411" w:rsidP="006E2411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6E2411" w:rsidRDefault="006E2411" w:rsidP="006E2411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6E2411" w:rsidRDefault="006E2411" w:rsidP="006E2411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1624"/>
        <w:gridCol w:w="1904"/>
        <w:gridCol w:w="1666"/>
        <w:gridCol w:w="1595"/>
        <w:gridCol w:w="2356"/>
      </w:tblGrid>
      <w:tr w:rsidR="006E2411" w:rsidTr="00D1731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</w:tr>
      <w:tr w:rsidR="006E2411" w:rsidTr="00D173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медицинской организации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Фактический адрес медицинской организации </w:t>
            </w:r>
            <w:hyperlink w:anchor="Par15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Амбулаторные условия +/-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Стационарные условия +/-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официального сайта медицинской организации в сети "Интернет"</w:t>
            </w:r>
          </w:p>
        </w:tc>
      </w:tr>
      <w:tr w:rsidR="006E2411" w:rsidTr="00D173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411" w:rsidTr="00D173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411" w:rsidTr="00D173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pStyle w:val="ConsPlusNonformat"/>
        <w:jc w:val="both"/>
      </w:pPr>
      <w:r>
        <w:t>Руководитель</w:t>
      </w:r>
    </w:p>
    <w:p w:rsidR="006E2411" w:rsidRDefault="006E2411" w:rsidP="006E2411">
      <w:pPr>
        <w:pStyle w:val="ConsPlusNonformat"/>
        <w:jc w:val="both"/>
      </w:pPr>
      <w:r>
        <w:t>органа государственной власти</w:t>
      </w:r>
    </w:p>
    <w:p w:rsidR="006E2411" w:rsidRDefault="006E2411" w:rsidP="006E2411">
      <w:pPr>
        <w:pStyle w:val="ConsPlusNonformat"/>
        <w:jc w:val="both"/>
      </w:pPr>
      <w:r>
        <w:t>субъекта Российской Федерации</w:t>
      </w:r>
    </w:p>
    <w:p w:rsidR="006E2411" w:rsidRDefault="006E2411" w:rsidP="006E2411">
      <w:pPr>
        <w:pStyle w:val="ConsPlusNonformat"/>
        <w:jc w:val="both"/>
      </w:pPr>
      <w:r>
        <w:t>в сфере охраны здоровья          _____________   ____________________</w:t>
      </w:r>
    </w:p>
    <w:p w:rsidR="006E2411" w:rsidRDefault="006E2411" w:rsidP="006E2411">
      <w:pPr>
        <w:pStyle w:val="ConsPlusNonformat"/>
        <w:jc w:val="both"/>
      </w:pPr>
      <w:r>
        <w:t xml:space="preserve">                                   (подпись)           (Ф.И.О.)</w:t>
      </w:r>
    </w:p>
    <w:p w:rsidR="006E2411" w:rsidRDefault="006E2411" w:rsidP="006E2411">
      <w:pPr>
        <w:pStyle w:val="ConsPlusNonformat"/>
        <w:jc w:val="both"/>
      </w:pPr>
    </w:p>
    <w:p w:rsidR="006E2411" w:rsidRDefault="006E2411" w:rsidP="006E2411">
      <w:pPr>
        <w:pStyle w:val="ConsPlusNonformat"/>
        <w:jc w:val="both"/>
      </w:pPr>
      <w:r>
        <w:t xml:space="preserve">                                 _____________</w:t>
      </w:r>
    </w:p>
    <w:p w:rsidR="006E2411" w:rsidRDefault="006E2411" w:rsidP="006E2411">
      <w:pPr>
        <w:pStyle w:val="ConsPlusNonformat"/>
        <w:jc w:val="both"/>
      </w:pPr>
      <w:r>
        <w:t xml:space="preserve">                                    (дата)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3"/>
      <w:bookmarkEnd w:id="9"/>
      <w:r>
        <w:rPr>
          <w:rFonts w:ascii="Calibri" w:hAnsi="Calibri" w:cs="Calibri"/>
        </w:rP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59"/>
      <w:bookmarkEnd w:id="10"/>
      <w:r>
        <w:rPr>
          <w:rFonts w:ascii="Calibri" w:hAnsi="Calibri" w:cs="Calibri"/>
        </w:rPr>
        <w:lastRenderedPageBreak/>
        <w:t>Приложение N 2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независимой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оказания услуг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69"/>
      <w:bookmarkEnd w:id="11"/>
      <w:r>
        <w:rPr>
          <w:rFonts w:ascii="Calibri" w:hAnsi="Calibri" w:cs="Calibri"/>
        </w:rPr>
        <w:t>АНКЕТА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оценки качества оказания услуг медицинскими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амбулаторных условиях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обращались?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E2411" w:rsidTr="00D1731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E2411" w:rsidTr="00D1731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E2411" w:rsidTr="00D1731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E241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Причина, по которой Вы обратились в медицинскую организацию?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заболевание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травма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диспансеризация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профосмотр (по направлению работодателя)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получение справки (для бассейна, для водительского удостоверения и т.д.)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закрытие листка нетрудоспособности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Ваше обслуживание в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 группа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подъезда и парковки для автотранспорта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голосовых сигналов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 оборудованного туалета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 записались на прием к врачу?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 телефону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использованием сети Интернет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регистратуре лично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лечащим врачом на приеме при посещении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8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Врач Вас принял во время, установленное по записи?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 удовлетворены условиями пребывания в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Что не удовлетворяет?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санитарные условия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Перед посещением врача Вы заходили на официальный сайт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 знаете своего участкового терапевта (педиатра) (ФИО, график работы, N кабинета и др.)?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Как часто Вы обращаетесь к участковому терапевту (педиатру)?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месяц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 удовлетворены обслуживанием у участкового терапевта (педиатра) (доброжелательность, вежливость)?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участкового врача (педиатра)?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выписали рецепт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Как часто Вы обращаетесь к узким специалистам (лор, хирург, невролог, офтальмолог и др.)?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месяц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 удовлетворены обслуживанием у узких специалистов (доброжелательность, вежливость)?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компетентностью узких специалистов?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(*)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выписали рецепт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8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Вы удовлетворены оказанными услугами в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Рекомендовали бы Вы данную медицинскую организацию для получения медицинской помощи?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Вы благодарили персонал медицинской организации за оказанные Вам медицинские услуги?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сам(а)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цветы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33"/>
      <w:bookmarkEnd w:id="12"/>
      <w:r>
        <w:rPr>
          <w:rFonts w:ascii="Calibri" w:hAnsi="Calibri" w:cs="Calibri"/>
        </w:rPr>
        <w:t>Приложение N 3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Методическим рекомендациям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независимой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оказания услуг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43"/>
      <w:bookmarkEnd w:id="13"/>
      <w:r>
        <w:rPr>
          <w:rFonts w:ascii="Calibri" w:hAnsi="Calibri" w:cs="Calibri"/>
        </w:rPr>
        <w:t>АНКЕТА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оценки качества оказания услуг медицинскими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стационарных условиях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были госпитализированы?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E241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E2411" w:rsidTr="00D1731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E2411" w:rsidTr="00D1731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6E2411" w:rsidTr="00D1731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11" w:rsidRDefault="006E2411" w:rsidP="00D1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E241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Госпитализация была: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плановая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экстренная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 были госпитализированы: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 группа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подъезда и парковки для автотранспорта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голосовых сигналов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оборудованного туалета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Перед госпитализацией Вы заходили на официальный сайт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каком режиме стационара Вы проходили лечение?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круглосуточного пребывания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дневного стационара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 удовлетворены условиями пребывания в приемном отделении?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санитарные условия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Сколько времени Вы ожидали в приемном отделении?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120 мин.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75 мин.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60 мин.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45 мин.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30 мин.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для уточнения диагноза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целью сокращения срока лечения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приобретение расходных материалов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медицинских работников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Удовлетворены ли Вы питанием во время пребывания в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Удовлетворены ли Вы условиями пребывания в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уборка помещений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освещение, температурный режим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медицинской организации требуется ремонт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медицинской организации старая мебель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оказанными услугами в медицинской организации?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Удовлетворены ли Вы действиями персонала медицинской организации по уходу?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Рекомендовали бы Вы данную медицинскую организацию для получения медицинской помощи?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Вы благодарили персонал медицинской организации за оказанные Вам медицинские услуги?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сам(а)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цветы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411" w:rsidRDefault="006E2411" w:rsidP="006E24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2411" w:rsidRDefault="006E2411" w:rsidP="006E2411"/>
    <w:p w:rsidR="00C0360F" w:rsidRDefault="00C0360F"/>
    <w:sectPr w:rsidR="00C0360F" w:rsidSect="00F6667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2411"/>
    <w:rsid w:val="006E2411"/>
    <w:rsid w:val="00C0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2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D71780D4F8A600923D1F88ECE73671F26032AE412B7A87DAE392F8CBy8N4I" TargetMode="External"/><Relationship Id="rId18" Type="http://schemas.openxmlformats.org/officeDocument/2006/relationships/hyperlink" Target="consultantplus://offline/ref=14D71780D4F8A600923D1F88ECE73671F26433A5432C7A87DAE392F8CB84D284D5729ED3yDNDI" TargetMode="External"/><Relationship Id="rId26" Type="http://schemas.openxmlformats.org/officeDocument/2006/relationships/hyperlink" Target="consultantplus://offline/ref=14D71780D4F8A600923D1F88ECE73671F26436A744207A87DAE392F8CB84D284D5729ED1DB8A718AyENAI" TargetMode="External"/><Relationship Id="rId39" Type="http://schemas.openxmlformats.org/officeDocument/2006/relationships/hyperlink" Target="consultantplus://offline/ref=14D71780D4F8A600923D1F88ECE73671F26436A744207A87DAE392F8CB84D284D5729ED1DB8A7180yEN6I" TargetMode="External"/><Relationship Id="rId21" Type="http://schemas.openxmlformats.org/officeDocument/2006/relationships/hyperlink" Target="consultantplus://offline/ref=14D71780D4F8A600923D1F88ECE73671F26734A145297A87DAE392F8CB84D284D5729ED1DB8A718EyEN7I" TargetMode="External"/><Relationship Id="rId34" Type="http://schemas.openxmlformats.org/officeDocument/2006/relationships/hyperlink" Target="consultantplus://offline/ref=14D71780D4F8A600923D1F88ECE73671F26436A744207A87DAE392F8CB84D284D5729ED1DB8A718EyENAI" TargetMode="External"/><Relationship Id="rId42" Type="http://schemas.openxmlformats.org/officeDocument/2006/relationships/hyperlink" Target="consultantplus://offline/ref=14D71780D4F8A600923D1F88ECE73671F26436A744207A87DAE392F8CB84D284D5729ED1DB8A7088yEN9I" TargetMode="External"/><Relationship Id="rId47" Type="http://schemas.openxmlformats.org/officeDocument/2006/relationships/hyperlink" Target="consultantplus://offline/ref=14D71780D4F8A600923D1F88ECE73671F26436A744207A87DAE392F8CB84D284D5729ED1DB8A708ByENBI" TargetMode="External"/><Relationship Id="rId50" Type="http://schemas.openxmlformats.org/officeDocument/2006/relationships/hyperlink" Target="consultantplus://offline/ref=14D71780D4F8A600923D1F88ECE73671F26436A744207A87DAE392F8CB84D284D5729ED1DB8A708DyENEI" TargetMode="External"/><Relationship Id="rId55" Type="http://schemas.openxmlformats.org/officeDocument/2006/relationships/hyperlink" Target="consultantplus://offline/ref=14D71780D4F8A600923D1F88ECE73671F26436A744207A87DAE392F8CB84D284D5729ED1DB8A708FyEN7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4D71780D4F8A600923D1F88ECE73671F26433A5432C7A87DAE392F8CB84D284D5729ED5yDN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D71780D4F8A600923D1F88ECE73671F26433A5432C7A87DAE392F8CB84D284D5729ED5yDN9I" TargetMode="External"/><Relationship Id="rId20" Type="http://schemas.openxmlformats.org/officeDocument/2006/relationships/hyperlink" Target="consultantplus://offline/ref=14D71780D4F8A600923D1691EBE73671F56333A5472F7A87DAE392F8CB84D284D5729ED1DB8A708AyEN8I" TargetMode="External"/><Relationship Id="rId29" Type="http://schemas.openxmlformats.org/officeDocument/2006/relationships/hyperlink" Target="consultantplus://offline/ref=14D71780D4F8A600923D1F88ECE73671F26436A744207A87DAE392F8CB84D284D5729ED1DB8A718ByENBI" TargetMode="External"/><Relationship Id="rId41" Type="http://schemas.openxmlformats.org/officeDocument/2006/relationships/hyperlink" Target="consultantplus://offline/ref=14D71780D4F8A600923D1F88ECE73671F26436A744207A87DAE392F8CB84D284D5729ED1DB8A7088yENEI" TargetMode="External"/><Relationship Id="rId54" Type="http://schemas.openxmlformats.org/officeDocument/2006/relationships/hyperlink" Target="consultantplus://offline/ref=14D71780D4F8A600923D1F88ECE73671F26436A744207A87DAE392F8CB84D284D5729ED1DB8A708FyENC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71780D4F8A600923D1F88ECE73671F26434A642297A87DAE392F8CB84D284D5729ED1DB8A7189yENEI" TargetMode="External"/><Relationship Id="rId11" Type="http://schemas.openxmlformats.org/officeDocument/2006/relationships/hyperlink" Target="consultantplus://offline/ref=14D71780D4F8A600923D1F88ECE73671F26436A744207A87DAE392F8CB84D284D5729ED1DB8A7189yENEI" TargetMode="External"/><Relationship Id="rId24" Type="http://schemas.openxmlformats.org/officeDocument/2006/relationships/hyperlink" Target="consultantplus://offline/ref=14D71780D4F8A600923D1F88ECE73671F26436A744207A87DAE392F8CB84D284D5729ED1DB8A7189yENEI" TargetMode="External"/><Relationship Id="rId32" Type="http://schemas.openxmlformats.org/officeDocument/2006/relationships/hyperlink" Target="consultantplus://offline/ref=14D71780D4F8A600923D1F88ECE73671F26436A744207A87DAE392F8CB84D284D5729ED1DB8A718DyENAI" TargetMode="External"/><Relationship Id="rId37" Type="http://schemas.openxmlformats.org/officeDocument/2006/relationships/hyperlink" Target="consultantplus://offline/ref=14D71780D4F8A600923D1F88ECE73671F26436A744207A87DAE392F8CB84D284D5729ED1DB8A718FyEN8I" TargetMode="External"/><Relationship Id="rId40" Type="http://schemas.openxmlformats.org/officeDocument/2006/relationships/hyperlink" Target="consultantplus://offline/ref=14D71780D4F8A600923D1F88ECE73671F26436A744207A87DAE392F8CB84D284D5729ED1DB8A7181yENBI" TargetMode="External"/><Relationship Id="rId45" Type="http://schemas.openxmlformats.org/officeDocument/2006/relationships/hyperlink" Target="consultantplus://offline/ref=14D71780D4F8A600923D1F88ECE73671F26436A744207A87DAE392F8CB84D284D5729ED1DB8A708AyEN6I" TargetMode="External"/><Relationship Id="rId53" Type="http://schemas.openxmlformats.org/officeDocument/2006/relationships/hyperlink" Target="consultantplus://offline/ref=14D71780D4F8A600923D1F88ECE73671F26436A744207A87DAE392F8CB84D284D5729ED1DB8A708EyEN9I" TargetMode="External"/><Relationship Id="rId58" Type="http://schemas.openxmlformats.org/officeDocument/2006/relationships/hyperlink" Target="consultantplus://offline/ref=14D71780D4F8A600923D1F88ECE73671F26436A744207A87DAE392F8CB84D284D5729ED1DB8A7081yENAI" TargetMode="External"/><Relationship Id="rId5" Type="http://schemas.openxmlformats.org/officeDocument/2006/relationships/hyperlink" Target="consultantplus://offline/ref=14D71780D4F8A600923D1F88ECE73671F26431A247297A87DAE392F8CB84D284D5729ED1DB8A718AyENCI" TargetMode="External"/><Relationship Id="rId15" Type="http://schemas.openxmlformats.org/officeDocument/2006/relationships/hyperlink" Target="consultantplus://offline/ref=14D71780D4F8A600923D1F88ECE73671F26631AF4C2C7A87DAE392F8CBy8N4I" TargetMode="External"/><Relationship Id="rId23" Type="http://schemas.openxmlformats.org/officeDocument/2006/relationships/hyperlink" Target="consultantplus://offline/ref=14D71780D4F8A600923D1F88ECE73671F26734A145297A87DAE392F8CB84D284D5729ED1DB8A718EyEN7I" TargetMode="External"/><Relationship Id="rId28" Type="http://schemas.openxmlformats.org/officeDocument/2006/relationships/hyperlink" Target="consultantplus://offline/ref=14D71780D4F8A600923D1F88ECE73671F26032AE412B7A87DAE392F8CBy8N4I" TargetMode="External"/><Relationship Id="rId36" Type="http://schemas.openxmlformats.org/officeDocument/2006/relationships/hyperlink" Target="consultantplus://offline/ref=14D71780D4F8A600923D1F88ECE73671F26436A744207A87DAE392F8CB84D284D5729ED1DB8A718FyENDI" TargetMode="External"/><Relationship Id="rId49" Type="http://schemas.openxmlformats.org/officeDocument/2006/relationships/hyperlink" Target="consultantplus://offline/ref=14D71780D4F8A600923D1F88ECE73671F26436A744207A87DAE392F8CB84D284D5729ED1DB8A708CyEN9I" TargetMode="External"/><Relationship Id="rId57" Type="http://schemas.openxmlformats.org/officeDocument/2006/relationships/hyperlink" Target="consultantplus://offline/ref=14D71780D4F8A600923D1F88ECE73671F26436A744207A87DAE392F8CB84D284D5729ED1DB8A7081yENFI" TargetMode="External"/><Relationship Id="rId61" Type="http://schemas.openxmlformats.org/officeDocument/2006/relationships/hyperlink" Target="consultantplus://offline/ref=14D71780D4F8A600923D1F88ECE73671F26436A744207A87DAE392F8CB84D284D5729ED1DB8A7389yENDI" TargetMode="External"/><Relationship Id="rId10" Type="http://schemas.openxmlformats.org/officeDocument/2006/relationships/hyperlink" Target="consultantplus://offline/ref=14D71780D4F8A600923D1F88ECE73671F26433A5432C7A87DAE392F8CB84D284D5729ED5yDNDI" TargetMode="External"/><Relationship Id="rId19" Type="http://schemas.openxmlformats.org/officeDocument/2006/relationships/hyperlink" Target="consultantplus://offline/ref=14D71780D4F8A600923D1F88ECE73671F26433A5432C7A87DAE392F8CB84D284D5729ED3yDN8I" TargetMode="External"/><Relationship Id="rId31" Type="http://schemas.openxmlformats.org/officeDocument/2006/relationships/hyperlink" Target="consultantplus://offline/ref=14D71780D4F8A600923D1F88ECE73671F26436A744207A87DAE392F8CB84D284D5729ED1DB8A718CyEN9I" TargetMode="External"/><Relationship Id="rId44" Type="http://schemas.openxmlformats.org/officeDocument/2006/relationships/hyperlink" Target="consultantplus://offline/ref=14D71780D4F8A600923D1F88ECE73671F26436A744207A87DAE392F8CB84D284D5729ED1DB8A708AyENBI" TargetMode="External"/><Relationship Id="rId52" Type="http://schemas.openxmlformats.org/officeDocument/2006/relationships/hyperlink" Target="consultantplus://offline/ref=14D71780D4F8A600923D1F88ECE73671F26436A744207A87DAE392F8CB84D284D5729ED1DB8A708EyENEI" TargetMode="External"/><Relationship Id="rId60" Type="http://schemas.openxmlformats.org/officeDocument/2006/relationships/hyperlink" Target="consultantplus://offline/ref=14D71780D4F8A600923D1F88ECE73671F26436A744207A87DAE392F8CB84D284D5729ED1DB8A7388yEN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D71780D4F8A600923D1F88ECE73671F26433A5432C7A87DAE392F8CB84D284D5729ED5yDNDI" TargetMode="External"/><Relationship Id="rId14" Type="http://schemas.openxmlformats.org/officeDocument/2006/relationships/hyperlink" Target="consultantplus://offline/ref=14D71780D4F8A600923D1F88ECE73671F2643DAF452B7A87DAE392F8CBy8N4I" TargetMode="External"/><Relationship Id="rId22" Type="http://schemas.openxmlformats.org/officeDocument/2006/relationships/hyperlink" Target="consultantplus://offline/ref=14D71780D4F8A600923D1691EBE73671F56333A5472F7A87DAE392F8CBy8N4I" TargetMode="External"/><Relationship Id="rId27" Type="http://schemas.openxmlformats.org/officeDocument/2006/relationships/hyperlink" Target="consultantplus://offline/ref=14D71780D4F8A600923D1F88ECE73671F26436A744207A87DAE392F8CB84D284D5729ED1DB8A718ByENFI" TargetMode="External"/><Relationship Id="rId30" Type="http://schemas.openxmlformats.org/officeDocument/2006/relationships/hyperlink" Target="consultantplus://offline/ref=14D71780D4F8A600923D1F88ECE73671F26436A744207A87DAE392F8CB84D284D5729ED1DB8A718ByEN6I" TargetMode="External"/><Relationship Id="rId35" Type="http://schemas.openxmlformats.org/officeDocument/2006/relationships/hyperlink" Target="consultantplus://offline/ref=14D71780D4F8A600923D1F88ECE73671F26436A744207A87DAE392F8CB84D284D5729ED1DB8A718DyENEI" TargetMode="External"/><Relationship Id="rId43" Type="http://schemas.openxmlformats.org/officeDocument/2006/relationships/hyperlink" Target="consultantplus://offline/ref=14D71780D4F8A600923D1F88ECE73671F26436A744207A87DAE392F8CB84D284D5729ED1DB8A7089yEN6I" TargetMode="External"/><Relationship Id="rId48" Type="http://schemas.openxmlformats.org/officeDocument/2006/relationships/hyperlink" Target="consultantplus://offline/ref=14D71780D4F8A600923D1F88ECE73671F26436A744207A87DAE392F8CB84D284D5729ED1DB8A708ByEN6I" TargetMode="External"/><Relationship Id="rId56" Type="http://schemas.openxmlformats.org/officeDocument/2006/relationships/hyperlink" Target="consultantplus://offline/ref=14D71780D4F8A600923D1F88ECE73671F26436A744207A87DAE392F8CB84D284D5729ED1DB8A7080yENCI" TargetMode="External"/><Relationship Id="rId8" Type="http://schemas.openxmlformats.org/officeDocument/2006/relationships/hyperlink" Target="consultantplus://offline/ref=14D71780D4F8A600923D1F88ECE73671F26431A247297A87DAE392F8CB84D284D5729ED1DB8A718AyENCI" TargetMode="External"/><Relationship Id="rId51" Type="http://schemas.openxmlformats.org/officeDocument/2006/relationships/hyperlink" Target="consultantplus://offline/ref=14D71780D4F8A600923D1F88ECE73671F26436A744207A87DAE392F8CB84D284D5729ED1DB8A708DyEN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D71780D4F8A600923D1F88ECE73671F26734A145297A87DAE392F8CB84D284D5729ED1DB8A718EyEN7I" TargetMode="External"/><Relationship Id="rId17" Type="http://schemas.openxmlformats.org/officeDocument/2006/relationships/hyperlink" Target="consultantplus://offline/ref=14D71780D4F8A600923D1F88ECE73671F26433A5432C7A87DAE392F8CB84D284D5729ED3yDNEI" TargetMode="External"/><Relationship Id="rId25" Type="http://schemas.openxmlformats.org/officeDocument/2006/relationships/hyperlink" Target="consultantplus://offline/ref=14D71780D4F8A600923D1F88ECE73671F26436A744207A87DAE392F8CB84D284D5729ED1DB8A718AyENFI" TargetMode="External"/><Relationship Id="rId33" Type="http://schemas.openxmlformats.org/officeDocument/2006/relationships/hyperlink" Target="consultantplus://offline/ref=14D71780D4F8A600923D1F88ECE73671F26436A744207A87DAE392F8CB84D284D5729ED1DB8A718EyENFI" TargetMode="External"/><Relationship Id="rId38" Type="http://schemas.openxmlformats.org/officeDocument/2006/relationships/hyperlink" Target="consultantplus://offline/ref=14D71780D4F8A600923D1F88ECE73671F26436A744207A87DAE392F8CB84D284D5729ED1DB8A7180yENDI" TargetMode="External"/><Relationship Id="rId46" Type="http://schemas.openxmlformats.org/officeDocument/2006/relationships/hyperlink" Target="consultantplus://offline/ref=14D71780D4F8A600923D1F88ECE73671F26032AE412B7A87DAE392F8CB84D284D5729ED1DB8A7189yENDI" TargetMode="External"/><Relationship Id="rId59" Type="http://schemas.openxmlformats.org/officeDocument/2006/relationships/hyperlink" Target="consultantplus://offline/ref=14D71780D4F8A600923D1F88ECE73671F26436A744207A87DAE392F8CB84D284D5729ED1DB8A7388yE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5192</Words>
  <Characters>29599</Characters>
  <Application>Microsoft Office Word</Application>
  <DocSecurity>0</DocSecurity>
  <Lines>246</Lines>
  <Paragraphs>69</Paragraphs>
  <ScaleCrop>false</ScaleCrop>
  <Company/>
  <LinksUpToDate>false</LinksUpToDate>
  <CharactersWithSpaces>34722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Keligov</dc:creator>
  <cp:keywords/>
  <dc:description/>
  <cp:lastModifiedBy>Keligov</cp:lastModifiedBy>
  <cp:revision>2</cp:revision>
  <dcterms:created xsi:type="dcterms:W3CDTF">2016-08-10T20:52:00Z</dcterms:created>
  <dcterms:modified xsi:type="dcterms:W3CDTF">2016-08-10T20:52:00Z</dcterms:modified>
</cp:coreProperties>
</file>